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54E" w:rsidRDefault="00D2643E" w:rsidP="009059A6">
      <w:pPr>
        <w:jc w:val="center"/>
        <w:rPr>
          <w:b/>
          <w:sz w:val="24"/>
          <w:szCs w:val="24"/>
        </w:rPr>
      </w:pPr>
      <w:r w:rsidRPr="00D2643E">
        <w:rPr>
          <w:b/>
          <w:sz w:val="24"/>
          <w:szCs w:val="24"/>
        </w:rPr>
        <w:t>INFORMÁTOR 3/2024</w:t>
      </w:r>
    </w:p>
    <w:p w:rsidR="00D2643E" w:rsidRDefault="00F449B3" w:rsidP="00017760">
      <w:pPr>
        <w:rPr>
          <w:sz w:val="24"/>
          <w:szCs w:val="24"/>
        </w:rPr>
      </w:pPr>
      <w:r w:rsidRPr="00F449B3">
        <w:rPr>
          <w:sz w:val="24"/>
          <w:szCs w:val="24"/>
        </w:rPr>
        <w:t xml:space="preserve">Základní organizace měly v průběhu </w:t>
      </w:r>
      <w:r w:rsidR="000C5E39" w:rsidRPr="00F449B3">
        <w:rPr>
          <w:sz w:val="24"/>
          <w:szCs w:val="24"/>
        </w:rPr>
        <w:t>ledna</w:t>
      </w:r>
      <w:r w:rsidR="00A5115A">
        <w:rPr>
          <w:sz w:val="24"/>
          <w:szCs w:val="24"/>
        </w:rPr>
        <w:t>-</w:t>
      </w:r>
      <w:r w:rsidRPr="00F449B3">
        <w:rPr>
          <w:sz w:val="24"/>
          <w:szCs w:val="24"/>
        </w:rPr>
        <w:t xml:space="preserve"> května</w:t>
      </w:r>
      <w:r>
        <w:rPr>
          <w:sz w:val="24"/>
          <w:szCs w:val="24"/>
        </w:rPr>
        <w:t xml:space="preserve"> uskutečnit výroční členské schůze kde měl</w:t>
      </w:r>
      <w:r w:rsidR="00017760">
        <w:rPr>
          <w:sz w:val="24"/>
          <w:szCs w:val="24"/>
        </w:rPr>
        <w:t>y</w:t>
      </w:r>
    </w:p>
    <w:p w:rsidR="00F449B3" w:rsidRDefault="000C5E39" w:rsidP="000C5E3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2B661D"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zvolit nový výbor a kontrolní komisi nebo potvrdit dosavadní výbor a revizní komisi</w:t>
      </w:r>
    </w:p>
    <w:p w:rsidR="000C5E39" w:rsidRDefault="000C5E39" w:rsidP="00F10D59">
      <w:pPr>
        <w:rPr>
          <w:sz w:val="24"/>
          <w:szCs w:val="24"/>
        </w:rPr>
      </w:pPr>
      <w:r>
        <w:rPr>
          <w:sz w:val="24"/>
          <w:szCs w:val="24"/>
        </w:rPr>
        <w:t>- zajistit registraci zvolených funkcionářů do spolkového rejstříku přes územní sdružení</w:t>
      </w:r>
    </w:p>
    <w:p w:rsidR="000C5E39" w:rsidRDefault="000C5E39" w:rsidP="00F10D5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- k registraci je potřeba doložit </w:t>
      </w:r>
      <w:r w:rsidRPr="00017760">
        <w:rPr>
          <w:b/>
          <w:sz w:val="24"/>
          <w:szCs w:val="24"/>
        </w:rPr>
        <w:t>originály</w:t>
      </w:r>
      <w:r>
        <w:rPr>
          <w:sz w:val="24"/>
          <w:szCs w:val="24"/>
        </w:rPr>
        <w:t xml:space="preserve"> </w:t>
      </w:r>
      <w:r w:rsidR="00F10D59">
        <w:rPr>
          <w:sz w:val="24"/>
          <w:szCs w:val="24"/>
        </w:rPr>
        <w:t xml:space="preserve">těchto </w:t>
      </w:r>
      <w:r>
        <w:rPr>
          <w:sz w:val="24"/>
          <w:szCs w:val="24"/>
        </w:rPr>
        <w:t>listin</w:t>
      </w:r>
      <w:r w:rsidR="00F10D59">
        <w:rPr>
          <w:sz w:val="24"/>
          <w:szCs w:val="24"/>
        </w:rPr>
        <w:t>: 3x registrační list, usnesení o volbě, pozvánku,</w:t>
      </w:r>
    </w:p>
    <w:p w:rsidR="00F10D59" w:rsidRDefault="00F10D59" w:rsidP="00F10D5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prezenční listinu, čestná prohlášení všech zvolených funkcionářů s úředně ověřenými podpisy.</w:t>
      </w:r>
    </w:p>
    <w:p w:rsidR="000C5E39" w:rsidRDefault="00F10D59" w:rsidP="0001776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V případě změny sídla souhlas vlastníka nemovitosti s umístěním sídla s úředně ověřeným podpisem.</w:t>
      </w:r>
    </w:p>
    <w:p w:rsidR="00017760" w:rsidRDefault="00017760" w:rsidP="00D2643E">
      <w:pPr>
        <w:rPr>
          <w:sz w:val="24"/>
          <w:szCs w:val="24"/>
        </w:rPr>
      </w:pPr>
      <w:r>
        <w:rPr>
          <w:sz w:val="24"/>
          <w:szCs w:val="24"/>
        </w:rPr>
        <w:t xml:space="preserve">  V registračním listě uvádět den vzniku funkce datum konání volební schůze v roce 2024.</w:t>
      </w:r>
    </w:p>
    <w:p w:rsidR="00017760" w:rsidRDefault="00017760" w:rsidP="00D2643E">
      <w:pPr>
        <w:rPr>
          <w:sz w:val="24"/>
          <w:szCs w:val="24"/>
        </w:rPr>
      </w:pPr>
      <w:r>
        <w:rPr>
          <w:sz w:val="24"/>
          <w:szCs w:val="24"/>
        </w:rPr>
        <w:t xml:space="preserve">Vzory uvedených listin jsou zveřejněny na webových stránkách </w:t>
      </w:r>
      <w:hyperlink r:id="rId4" w:history="1">
        <w:r w:rsidRPr="000C7EB1">
          <w:rPr>
            <w:rStyle w:val="Hypertextovodkaz"/>
            <w:sz w:val="24"/>
            <w:szCs w:val="24"/>
          </w:rPr>
          <w:t>www.zahradkari.cz/volby</w:t>
        </w:r>
      </w:hyperlink>
    </w:p>
    <w:p w:rsidR="00017760" w:rsidRPr="0003731F" w:rsidRDefault="0003731F" w:rsidP="00D2643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Organizace, které </w:t>
      </w:r>
      <w:r w:rsidR="002B661D">
        <w:rPr>
          <w:b/>
          <w:sz w:val="24"/>
          <w:szCs w:val="24"/>
        </w:rPr>
        <w:t xml:space="preserve">ještě </w:t>
      </w:r>
      <w:r>
        <w:rPr>
          <w:b/>
          <w:sz w:val="24"/>
          <w:szCs w:val="24"/>
        </w:rPr>
        <w:t>nepodaly registraci</w:t>
      </w:r>
    </w:p>
    <w:p w:rsidR="0003731F" w:rsidRDefault="0003731F" w:rsidP="004A1B60">
      <w:pPr>
        <w:spacing w:after="0"/>
        <w:rPr>
          <w:sz w:val="24"/>
          <w:szCs w:val="24"/>
        </w:rPr>
      </w:pPr>
      <w:r>
        <w:rPr>
          <w:sz w:val="24"/>
          <w:szCs w:val="24"/>
        </w:rPr>
        <w:t>Bahno Příkopy, Baška, Domaslavice Ještěr, Frýdlant-Nádjezd, Metylovice, Místek Riviéra F-M,</w:t>
      </w:r>
    </w:p>
    <w:p w:rsidR="0003731F" w:rsidRDefault="0003731F" w:rsidP="004A1B60">
      <w:pPr>
        <w:spacing w:after="0"/>
        <w:rPr>
          <w:sz w:val="24"/>
          <w:szCs w:val="24"/>
        </w:rPr>
      </w:pPr>
      <w:r>
        <w:rPr>
          <w:sz w:val="24"/>
          <w:szCs w:val="24"/>
        </w:rPr>
        <w:t>Pod vodojemem F-M, Raškovice, Skalice F-M, Třinec Podlesí, U lesa F-M, U řeky F-M, Václavovice,</w:t>
      </w:r>
    </w:p>
    <w:p w:rsidR="0003731F" w:rsidRDefault="0003731F" w:rsidP="00D2643E">
      <w:pPr>
        <w:rPr>
          <w:sz w:val="24"/>
          <w:szCs w:val="24"/>
        </w:rPr>
      </w:pPr>
      <w:r>
        <w:rPr>
          <w:sz w:val="24"/>
          <w:szCs w:val="24"/>
        </w:rPr>
        <w:t xml:space="preserve">Vratimov Popinec, Za nemocnicí F-M </w:t>
      </w:r>
    </w:p>
    <w:p w:rsidR="004A1B60" w:rsidRDefault="004A1B60" w:rsidP="00D2643E">
      <w:pPr>
        <w:rPr>
          <w:b/>
          <w:sz w:val="24"/>
          <w:szCs w:val="24"/>
        </w:rPr>
      </w:pPr>
      <w:r w:rsidRPr="004A1B60">
        <w:rPr>
          <w:b/>
          <w:sz w:val="24"/>
          <w:szCs w:val="24"/>
        </w:rPr>
        <w:t xml:space="preserve">Organizace, které </w:t>
      </w:r>
      <w:r w:rsidR="002A268A">
        <w:rPr>
          <w:b/>
          <w:sz w:val="24"/>
          <w:szCs w:val="24"/>
        </w:rPr>
        <w:t xml:space="preserve">si </w:t>
      </w:r>
      <w:r w:rsidR="00ED063D">
        <w:rPr>
          <w:b/>
          <w:sz w:val="24"/>
          <w:szCs w:val="24"/>
        </w:rPr>
        <w:t>mohou vyzvednout</w:t>
      </w:r>
      <w:r w:rsidR="002A268A">
        <w:rPr>
          <w:b/>
          <w:sz w:val="24"/>
          <w:szCs w:val="24"/>
        </w:rPr>
        <w:t xml:space="preserve"> </w:t>
      </w:r>
      <w:r w:rsidR="002A268A" w:rsidRPr="004A1B60">
        <w:rPr>
          <w:b/>
          <w:sz w:val="24"/>
          <w:szCs w:val="24"/>
        </w:rPr>
        <w:t>potvrzenou</w:t>
      </w:r>
      <w:r w:rsidRPr="004A1B60">
        <w:rPr>
          <w:b/>
          <w:sz w:val="24"/>
          <w:szCs w:val="24"/>
        </w:rPr>
        <w:t xml:space="preserve"> registraci v kanceláři ÚS</w:t>
      </w:r>
      <w:r w:rsidR="002A268A">
        <w:rPr>
          <w:b/>
          <w:sz w:val="24"/>
          <w:szCs w:val="24"/>
        </w:rPr>
        <w:t>.</w:t>
      </w:r>
    </w:p>
    <w:p w:rsidR="002A268A" w:rsidRDefault="002A268A" w:rsidP="002A268A">
      <w:pPr>
        <w:spacing w:after="0"/>
        <w:rPr>
          <w:sz w:val="24"/>
          <w:szCs w:val="24"/>
        </w:rPr>
      </w:pPr>
      <w:r w:rsidRPr="002A268A">
        <w:rPr>
          <w:sz w:val="24"/>
          <w:szCs w:val="24"/>
        </w:rPr>
        <w:t>Bystřice nad Olší</w:t>
      </w:r>
      <w:r>
        <w:rPr>
          <w:sz w:val="24"/>
          <w:szCs w:val="24"/>
        </w:rPr>
        <w:t>, Dobrá, Krmelín, Lískovec Za lesem F-M, Nýdek, Nebory, Polní F-M, Pod Řehánkem,</w:t>
      </w:r>
    </w:p>
    <w:p w:rsidR="002A268A" w:rsidRDefault="002A268A" w:rsidP="002A268A">
      <w:pPr>
        <w:spacing w:after="0"/>
        <w:rPr>
          <w:sz w:val="24"/>
          <w:szCs w:val="24"/>
        </w:rPr>
      </w:pPr>
      <w:r>
        <w:rPr>
          <w:sz w:val="24"/>
          <w:szCs w:val="24"/>
        </w:rPr>
        <w:t>Smilovice, Soběšovice, Stará Ves nad/O., Stařič, Stařič Dominika, Střítež, Sviadnov, Vendryně,</w:t>
      </w:r>
    </w:p>
    <w:p w:rsidR="002A268A" w:rsidRDefault="002A268A" w:rsidP="00D2643E">
      <w:pPr>
        <w:rPr>
          <w:sz w:val="24"/>
          <w:szCs w:val="24"/>
        </w:rPr>
      </w:pPr>
      <w:r>
        <w:rPr>
          <w:sz w:val="24"/>
          <w:szCs w:val="24"/>
        </w:rPr>
        <w:t>Vělopolí, Valcíř F-M.</w:t>
      </w:r>
    </w:p>
    <w:p w:rsidR="002A268A" w:rsidRDefault="002A268A" w:rsidP="00D2643E">
      <w:pPr>
        <w:rPr>
          <w:b/>
          <w:color w:val="000000"/>
          <w:sz w:val="27"/>
          <w:szCs w:val="27"/>
        </w:rPr>
      </w:pPr>
      <w:r w:rsidRPr="003F6162">
        <w:rPr>
          <w:b/>
          <w:color w:val="000000"/>
          <w:sz w:val="24"/>
          <w:szCs w:val="24"/>
        </w:rPr>
        <w:t xml:space="preserve">Výkaz o majetku a závazcích za rok 2023 nemají </w:t>
      </w:r>
      <w:r w:rsidR="00197707">
        <w:rPr>
          <w:b/>
          <w:color w:val="000000"/>
          <w:sz w:val="24"/>
          <w:szCs w:val="24"/>
        </w:rPr>
        <w:t xml:space="preserve">ještě </w:t>
      </w:r>
      <w:r w:rsidRPr="003F6162">
        <w:rPr>
          <w:b/>
          <w:color w:val="000000"/>
          <w:sz w:val="24"/>
          <w:szCs w:val="24"/>
        </w:rPr>
        <w:t>podány tyto ZO</w:t>
      </w:r>
      <w:r>
        <w:rPr>
          <w:b/>
          <w:color w:val="000000"/>
          <w:sz w:val="27"/>
          <w:szCs w:val="27"/>
        </w:rPr>
        <w:t>.</w:t>
      </w:r>
    </w:p>
    <w:p w:rsidR="002A268A" w:rsidRPr="00253BCD" w:rsidRDefault="002A268A" w:rsidP="002B661D">
      <w:pPr>
        <w:spacing w:after="0"/>
        <w:rPr>
          <w:color w:val="000000"/>
          <w:sz w:val="24"/>
          <w:szCs w:val="24"/>
        </w:rPr>
      </w:pPr>
      <w:r w:rsidRPr="00253BCD">
        <w:rPr>
          <w:color w:val="000000"/>
          <w:sz w:val="24"/>
          <w:szCs w:val="24"/>
        </w:rPr>
        <w:t xml:space="preserve">Skalice F-M, Vratimov 1, </w:t>
      </w:r>
      <w:r w:rsidR="002B661D" w:rsidRPr="00253BCD">
        <w:rPr>
          <w:color w:val="000000"/>
          <w:sz w:val="24"/>
          <w:szCs w:val="24"/>
        </w:rPr>
        <w:t>Střítěž, Bruzovice, Janovice, Václavovice, Metylovice, Polní F-M,</w:t>
      </w:r>
    </w:p>
    <w:p w:rsidR="002B661D" w:rsidRPr="00253BCD" w:rsidRDefault="002B661D" w:rsidP="002B661D">
      <w:pPr>
        <w:spacing w:after="0"/>
        <w:rPr>
          <w:sz w:val="24"/>
          <w:szCs w:val="24"/>
        </w:rPr>
      </w:pPr>
      <w:r w:rsidRPr="00253BCD">
        <w:rPr>
          <w:sz w:val="24"/>
          <w:szCs w:val="24"/>
        </w:rPr>
        <w:t>Nebory, Dolní Domaslavice, Pod vodojemem F-M, Riviéra F-M, Vratimov Popinec, Sviadnov,</w:t>
      </w:r>
    </w:p>
    <w:p w:rsidR="002B661D" w:rsidRPr="00253BCD" w:rsidRDefault="002B661D" w:rsidP="00D2643E">
      <w:pPr>
        <w:rPr>
          <w:sz w:val="24"/>
          <w:szCs w:val="24"/>
        </w:rPr>
      </w:pPr>
      <w:r w:rsidRPr="00253BCD">
        <w:rPr>
          <w:sz w:val="24"/>
          <w:szCs w:val="24"/>
        </w:rPr>
        <w:t>Lískovec Za lesem, U lesa, Bahno Příkopy F-M.</w:t>
      </w:r>
    </w:p>
    <w:p w:rsidR="002B661D" w:rsidRDefault="003F6162" w:rsidP="00D2643E">
      <w:pPr>
        <w:rPr>
          <w:rFonts w:cs="Arial"/>
          <w:b/>
          <w:color w:val="000000"/>
          <w:sz w:val="24"/>
          <w:szCs w:val="24"/>
          <w:shd w:val="clear" w:color="auto" w:fill="FFFFFF"/>
        </w:rPr>
      </w:pPr>
      <w:r w:rsidRPr="003F6162">
        <w:rPr>
          <w:rFonts w:cs="Arial"/>
          <w:b/>
          <w:color w:val="000000"/>
          <w:sz w:val="24"/>
          <w:szCs w:val="24"/>
          <w:shd w:val="clear" w:color="auto" w:fill="FFFFFF"/>
        </w:rPr>
        <w:t xml:space="preserve">Vyhodnocení mezinárodní soutěže dětí </w:t>
      </w:r>
      <w:r w:rsidR="00973D32">
        <w:rPr>
          <w:rFonts w:cs="Arial"/>
          <w:b/>
          <w:color w:val="000000"/>
          <w:sz w:val="24"/>
          <w:szCs w:val="24"/>
          <w:shd w:val="clear" w:color="auto" w:fill="FFFFFF"/>
        </w:rPr>
        <w:t xml:space="preserve"> - </w:t>
      </w:r>
      <w:r w:rsidRPr="003F6162">
        <w:rPr>
          <w:rFonts w:cs="Arial"/>
          <w:b/>
          <w:color w:val="000000"/>
          <w:sz w:val="24"/>
          <w:szCs w:val="24"/>
          <w:shd w:val="clear" w:color="auto" w:fill="FFFFFF"/>
        </w:rPr>
        <w:t>Ostrava</w:t>
      </w:r>
      <w:r>
        <w:rPr>
          <w:rFonts w:cs="Arial"/>
          <w:b/>
          <w:color w:val="000000"/>
          <w:sz w:val="24"/>
          <w:szCs w:val="24"/>
          <w:shd w:val="clear" w:color="auto" w:fill="FFFFFF"/>
        </w:rPr>
        <w:t xml:space="preserve"> 20. záři </w:t>
      </w:r>
      <w:r w:rsidR="00973D32">
        <w:rPr>
          <w:rFonts w:cs="Arial"/>
          <w:b/>
          <w:color w:val="000000"/>
          <w:sz w:val="24"/>
          <w:szCs w:val="24"/>
          <w:shd w:val="clear" w:color="auto" w:fill="FFFFFF"/>
        </w:rPr>
        <w:t>2024 /soutěže se zúčastnilo 51 dětí/</w:t>
      </w:r>
    </w:p>
    <w:tbl>
      <w:tblPr>
        <w:tblStyle w:val="Mkatabulky"/>
        <w:tblW w:w="0" w:type="auto"/>
        <w:tblLook w:val="04A0"/>
      </w:tblPr>
      <w:tblGrid>
        <w:gridCol w:w="534"/>
        <w:gridCol w:w="2976"/>
        <w:gridCol w:w="4253"/>
        <w:gridCol w:w="567"/>
        <w:gridCol w:w="567"/>
        <w:gridCol w:w="567"/>
        <w:gridCol w:w="741"/>
      </w:tblGrid>
      <w:tr w:rsidR="003F6162" w:rsidTr="00390A62">
        <w:trPr>
          <w:cantSplit/>
          <w:trHeight w:val="1134"/>
        </w:trPr>
        <w:tc>
          <w:tcPr>
            <w:tcW w:w="534" w:type="dxa"/>
            <w:textDirection w:val="btLr"/>
          </w:tcPr>
          <w:p w:rsidR="003F6162" w:rsidRPr="00390A62" w:rsidRDefault="003F6162" w:rsidP="003F6162">
            <w:pPr>
              <w:ind w:left="113" w:right="113"/>
              <w:rPr>
                <w:b/>
              </w:rPr>
            </w:pPr>
            <w:r w:rsidRPr="00390A62">
              <w:rPr>
                <w:b/>
              </w:rPr>
              <w:t xml:space="preserve">Umístění </w:t>
            </w:r>
          </w:p>
        </w:tc>
        <w:tc>
          <w:tcPr>
            <w:tcW w:w="2976" w:type="dxa"/>
          </w:tcPr>
          <w:p w:rsidR="00934116" w:rsidRDefault="00934116" w:rsidP="00390A62">
            <w:pPr>
              <w:jc w:val="center"/>
              <w:rPr>
                <w:b/>
                <w:sz w:val="24"/>
                <w:szCs w:val="24"/>
              </w:rPr>
            </w:pPr>
          </w:p>
          <w:p w:rsidR="003F6162" w:rsidRDefault="003F6162" w:rsidP="00390A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Jméno</w:t>
            </w:r>
          </w:p>
        </w:tc>
        <w:tc>
          <w:tcPr>
            <w:tcW w:w="4253" w:type="dxa"/>
          </w:tcPr>
          <w:p w:rsidR="00934116" w:rsidRDefault="00934116" w:rsidP="00390A62">
            <w:pPr>
              <w:jc w:val="center"/>
              <w:rPr>
                <w:b/>
                <w:sz w:val="24"/>
                <w:szCs w:val="24"/>
              </w:rPr>
            </w:pPr>
          </w:p>
          <w:p w:rsidR="003F6162" w:rsidRDefault="003F6162" w:rsidP="00390A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Škola</w:t>
            </w:r>
          </w:p>
          <w:p w:rsidR="00907176" w:rsidRDefault="00907176" w:rsidP="00390A62">
            <w:pPr>
              <w:jc w:val="center"/>
              <w:rPr>
                <w:b/>
                <w:sz w:val="24"/>
                <w:szCs w:val="24"/>
              </w:rPr>
            </w:pPr>
          </w:p>
          <w:p w:rsidR="00934116" w:rsidRDefault="00934116" w:rsidP="00390A62">
            <w:pPr>
              <w:jc w:val="center"/>
              <w:rPr>
                <w:b/>
                <w:sz w:val="24"/>
                <w:szCs w:val="24"/>
              </w:rPr>
            </w:pPr>
          </w:p>
          <w:p w:rsidR="00934116" w:rsidRDefault="00934116" w:rsidP="00390A6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</w:tcPr>
          <w:p w:rsidR="003F6162" w:rsidRPr="00390A62" w:rsidRDefault="00390A62" w:rsidP="00390A62">
            <w:pPr>
              <w:ind w:left="113" w:right="113"/>
              <w:rPr>
                <w:b/>
              </w:rPr>
            </w:pPr>
            <w:r>
              <w:rPr>
                <w:b/>
              </w:rPr>
              <w:t>Floristika</w:t>
            </w:r>
          </w:p>
        </w:tc>
        <w:tc>
          <w:tcPr>
            <w:tcW w:w="567" w:type="dxa"/>
            <w:textDirection w:val="btLr"/>
          </w:tcPr>
          <w:p w:rsidR="003F6162" w:rsidRDefault="00390A62" w:rsidP="003F6162">
            <w:pPr>
              <w:ind w:left="113" w:right="113"/>
              <w:rPr>
                <w:b/>
                <w:sz w:val="24"/>
                <w:szCs w:val="24"/>
              </w:rPr>
            </w:pPr>
            <w:r>
              <w:rPr>
                <w:b/>
              </w:rPr>
              <w:t>Testy</w:t>
            </w:r>
          </w:p>
        </w:tc>
        <w:tc>
          <w:tcPr>
            <w:tcW w:w="567" w:type="dxa"/>
            <w:textDirection w:val="btLr"/>
          </w:tcPr>
          <w:p w:rsidR="003F6162" w:rsidRPr="00390A62" w:rsidRDefault="00390A62" w:rsidP="00390A62">
            <w:pPr>
              <w:ind w:left="113" w:right="113"/>
              <w:rPr>
                <w:b/>
              </w:rPr>
            </w:pPr>
            <w:r>
              <w:rPr>
                <w:b/>
              </w:rPr>
              <w:t>Poznávač</w:t>
            </w:r>
            <w:r w:rsidR="00907176">
              <w:rPr>
                <w:b/>
              </w:rPr>
              <w:t>ka</w:t>
            </w:r>
          </w:p>
        </w:tc>
        <w:tc>
          <w:tcPr>
            <w:tcW w:w="741" w:type="dxa"/>
            <w:textDirection w:val="btLr"/>
          </w:tcPr>
          <w:p w:rsidR="003F6162" w:rsidRPr="00390A62" w:rsidRDefault="00390A62" w:rsidP="00390A62">
            <w:pPr>
              <w:ind w:left="113" w:right="113"/>
              <w:rPr>
                <w:b/>
              </w:rPr>
            </w:pPr>
            <w:r w:rsidRPr="00390A62">
              <w:rPr>
                <w:b/>
              </w:rPr>
              <w:t>Celkem</w:t>
            </w:r>
            <w:r w:rsidR="00907176">
              <w:rPr>
                <w:b/>
              </w:rPr>
              <w:t xml:space="preserve"> bodů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 w:rsidRPr="00DB3498">
              <w:rPr>
                <w:sz w:val="24"/>
                <w:szCs w:val="24"/>
              </w:rPr>
              <w:t>1.</w:t>
            </w:r>
          </w:p>
        </w:tc>
        <w:tc>
          <w:tcPr>
            <w:tcW w:w="2976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 w:rsidRPr="00DB3498">
              <w:rPr>
                <w:sz w:val="24"/>
                <w:szCs w:val="24"/>
              </w:rPr>
              <w:t>Anežka Švecová</w:t>
            </w:r>
          </w:p>
        </w:tc>
        <w:tc>
          <w:tcPr>
            <w:tcW w:w="4253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 w:rsidRPr="00DB3498">
              <w:rPr>
                <w:sz w:val="24"/>
                <w:szCs w:val="24"/>
              </w:rPr>
              <w:t>ZŠ Hnojník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41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976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Aneta Macháčková</w:t>
            </w:r>
          </w:p>
        </w:tc>
        <w:tc>
          <w:tcPr>
            <w:tcW w:w="4253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Hnojník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41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976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Emma Birčáková</w:t>
            </w:r>
          </w:p>
        </w:tc>
        <w:tc>
          <w:tcPr>
            <w:tcW w:w="4253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Frýdek-Místek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41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976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Veronika Floderová</w:t>
            </w:r>
          </w:p>
        </w:tc>
        <w:tc>
          <w:tcPr>
            <w:tcW w:w="4253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Hnojník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41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976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Elen Barčová</w:t>
            </w:r>
          </w:p>
        </w:tc>
        <w:tc>
          <w:tcPr>
            <w:tcW w:w="4253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Staré Město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41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2976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Barbora Jalůvková</w:t>
            </w:r>
          </w:p>
        </w:tc>
        <w:tc>
          <w:tcPr>
            <w:tcW w:w="4253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Hnojník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41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2976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Hana Michnová</w:t>
            </w:r>
          </w:p>
        </w:tc>
        <w:tc>
          <w:tcPr>
            <w:tcW w:w="4253" w:type="dxa"/>
          </w:tcPr>
          <w:p w:rsidR="003F6162" w:rsidRPr="00DB3498" w:rsidRDefault="00DB3498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Staré Město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41" w:type="dxa"/>
          </w:tcPr>
          <w:p w:rsidR="003F6162" w:rsidRPr="00DB3498" w:rsidRDefault="00DB3498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2976" w:type="dxa"/>
          </w:tcPr>
          <w:p w:rsidR="003F6162" w:rsidRPr="00DB3498" w:rsidRDefault="0051247C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Timea Klosíková</w:t>
            </w:r>
          </w:p>
        </w:tc>
        <w:tc>
          <w:tcPr>
            <w:tcW w:w="4253" w:type="dxa"/>
          </w:tcPr>
          <w:p w:rsidR="003F6162" w:rsidRPr="00DB3498" w:rsidRDefault="0051247C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Staré Město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41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2976" w:type="dxa"/>
          </w:tcPr>
          <w:p w:rsidR="003F6162" w:rsidRPr="00DB3498" w:rsidRDefault="0051247C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Matyáš Douša</w:t>
            </w:r>
          </w:p>
        </w:tc>
        <w:tc>
          <w:tcPr>
            <w:tcW w:w="4253" w:type="dxa"/>
          </w:tcPr>
          <w:p w:rsidR="003F6162" w:rsidRPr="00DB3498" w:rsidRDefault="0051247C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Frýdek-Místek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41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2976" w:type="dxa"/>
          </w:tcPr>
          <w:p w:rsidR="003F6162" w:rsidRPr="00DB3498" w:rsidRDefault="0051247C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Filip Birčák</w:t>
            </w:r>
          </w:p>
        </w:tc>
        <w:tc>
          <w:tcPr>
            <w:tcW w:w="4253" w:type="dxa"/>
          </w:tcPr>
          <w:p w:rsidR="003F6162" w:rsidRPr="00DB3498" w:rsidRDefault="0051247C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Frýdek-Místek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1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</w:tr>
      <w:tr w:rsidR="003F6162" w:rsidTr="00390A62">
        <w:tc>
          <w:tcPr>
            <w:tcW w:w="534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2976" w:type="dxa"/>
          </w:tcPr>
          <w:p w:rsidR="003F6162" w:rsidRPr="00DB3498" w:rsidRDefault="0051247C" w:rsidP="005124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 Kleiwachterová</w:t>
            </w:r>
          </w:p>
        </w:tc>
        <w:tc>
          <w:tcPr>
            <w:tcW w:w="4253" w:type="dxa"/>
          </w:tcPr>
          <w:p w:rsidR="003F6162" w:rsidRPr="00DB3498" w:rsidRDefault="0051247C" w:rsidP="00DB34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ZŠ Frýdek-Místek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41" w:type="dxa"/>
          </w:tcPr>
          <w:p w:rsidR="003F6162" w:rsidRPr="00DB3498" w:rsidRDefault="0051247C" w:rsidP="00DB3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</w:tr>
    </w:tbl>
    <w:p w:rsidR="0051247C" w:rsidRDefault="00973D32" w:rsidP="00973D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Všem soutěžícím blahopřejeme a děkujeme učitelkám za vzornou přípravu na soutěž.</w:t>
      </w:r>
    </w:p>
    <w:p w:rsidR="00973D32" w:rsidRDefault="00973D32" w:rsidP="00973D32">
      <w:pPr>
        <w:jc w:val="center"/>
        <w:rPr>
          <w:b/>
          <w:sz w:val="24"/>
          <w:szCs w:val="24"/>
        </w:rPr>
      </w:pPr>
    </w:p>
    <w:p w:rsidR="00973D32" w:rsidRDefault="000A3137" w:rsidP="000A3137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Na letošní výstavě ovoce a zeleniny „ŽIVOT NA ZAHRADĚ“ v Ostravě reprezentovala naše ÚS ČZS F-M</w:t>
      </w:r>
    </w:p>
    <w:p w:rsidR="000A3137" w:rsidRDefault="000A3137" w:rsidP="00973D32">
      <w:pPr>
        <w:rPr>
          <w:sz w:val="24"/>
          <w:szCs w:val="24"/>
        </w:rPr>
      </w:pPr>
      <w:r>
        <w:rPr>
          <w:sz w:val="24"/>
          <w:szCs w:val="24"/>
        </w:rPr>
        <w:t>jen ZO Bruzovice.</w:t>
      </w:r>
    </w:p>
    <w:p w:rsidR="000A3137" w:rsidRDefault="00253BCD" w:rsidP="00973D32">
      <w:pPr>
        <w:rPr>
          <w:b/>
          <w:sz w:val="24"/>
          <w:szCs w:val="24"/>
        </w:rPr>
      </w:pPr>
      <w:r w:rsidRPr="00253BCD">
        <w:rPr>
          <w:b/>
          <w:sz w:val="24"/>
          <w:szCs w:val="24"/>
        </w:rPr>
        <w:t>Nový způsob vydávání ZPRAVODAJE</w:t>
      </w:r>
    </w:p>
    <w:p w:rsidR="00253BCD" w:rsidRDefault="00253BCD" w:rsidP="00973D32">
      <w:r w:rsidRPr="00253BCD">
        <w:rPr>
          <w:rFonts w:cs="Arial"/>
          <w:color w:val="000000"/>
          <w:sz w:val="24"/>
          <w:szCs w:val="24"/>
          <w:shd w:val="clear" w:color="auto" w:fill="FFFFFF"/>
        </w:rPr>
        <w:t>Od letošního roku je Zpravodaj vydáván digitálně jako datový soubor, zatím v podobě PDF dokumentu. Tento způsob vydávání je finančně výrazně úspornější oproti tištěnému, kdy odpadá i poštovné. Zpravodaj je dostupný na  </w:t>
      </w:r>
      <w:hyperlink r:id="rId5" w:tgtFrame="_blank" w:history="1">
        <w:r w:rsidRPr="00253BCD">
          <w:rPr>
            <w:rStyle w:val="Hypertextovodkaz"/>
            <w:rFonts w:cs="Arial"/>
            <w:sz w:val="24"/>
            <w:szCs w:val="24"/>
            <w:shd w:val="clear" w:color="auto" w:fill="FFFFFF"/>
          </w:rPr>
          <w:t>www.zahradkari.cz/zpravodaj</w:t>
        </w:r>
      </w:hyperlink>
    </w:p>
    <w:p w:rsidR="00ED063D" w:rsidRDefault="00ED063D" w:rsidP="00ED063D">
      <w:pPr>
        <w:spacing w:after="0"/>
        <w:rPr>
          <w:sz w:val="24"/>
          <w:szCs w:val="24"/>
        </w:rPr>
      </w:pPr>
      <w:r w:rsidRPr="00A5115A">
        <w:rPr>
          <w:sz w:val="24"/>
          <w:szCs w:val="24"/>
        </w:rPr>
        <w:t xml:space="preserve">V příloze </w:t>
      </w:r>
      <w:r>
        <w:rPr>
          <w:sz w:val="24"/>
          <w:szCs w:val="24"/>
        </w:rPr>
        <w:t>posíláme ZPRAVODAJ 1/2024</w:t>
      </w:r>
    </w:p>
    <w:p w:rsidR="00ED063D" w:rsidRDefault="00ED063D" w:rsidP="00973D32"/>
    <w:p w:rsidR="00720A96" w:rsidRPr="00ED063D" w:rsidRDefault="00720A96" w:rsidP="00973D32">
      <w:pPr>
        <w:rPr>
          <w:b/>
          <w:sz w:val="24"/>
          <w:szCs w:val="24"/>
        </w:rPr>
      </w:pPr>
      <w:r w:rsidRPr="00ED063D">
        <w:rPr>
          <w:b/>
          <w:sz w:val="24"/>
          <w:szCs w:val="24"/>
        </w:rPr>
        <w:t xml:space="preserve">Členské známky na rok 2024 si dosud </w:t>
      </w:r>
      <w:r w:rsidR="00FB0F70" w:rsidRPr="00ED063D">
        <w:rPr>
          <w:b/>
          <w:sz w:val="24"/>
          <w:szCs w:val="24"/>
        </w:rPr>
        <w:t>nezakoupila</w:t>
      </w:r>
      <w:r w:rsidRPr="00ED063D">
        <w:rPr>
          <w:b/>
          <w:sz w:val="24"/>
          <w:szCs w:val="24"/>
        </w:rPr>
        <w:t xml:space="preserve"> ZO </w:t>
      </w:r>
      <w:r w:rsidR="00555405">
        <w:rPr>
          <w:b/>
          <w:sz w:val="24"/>
          <w:szCs w:val="24"/>
        </w:rPr>
        <w:t>Metylovice</w:t>
      </w:r>
    </w:p>
    <w:p w:rsidR="00D87FB3" w:rsidRDefault="00D87FB3" w:rsidP="00973D32">
      <w:pPr>
        <w:rPr>
          <w:b/>
          <w:sz w:val="24"/>
          <w:szCs w:val="24"/>
        </w:rPr>
      </w:pPr>
      <w:r w:rsidRPr="00D87FB3">
        <w:rPr>
          <w:b/>
          <w:sz w:val="24"/>
          <w:szCs w:val="24"/>
        </w:rPr>
        <w:t>Flora Olomouc 2024 podzimní etapa HORTIKOMPLEX  3. – 6. 10.2024</w:t>
      </w:r>
    </w:p>
    <w:p w:rsidR="00D87FB3" w:rsidRDefault="00D87FB3" w:rsidP="00D87FB3">
      <w:pPr>
        <w:spacing w:after="0"/>
        <w:rPr>
          <w:sz w:val="24"/>
          <w:szCs w:val="24"/>
        </w:rPr>
      </w:pPr>
      <w:r>
        <w:rPr>
          <w:sz w:val="24"/>
          <w:szCs w:val="24"/>
        </w:rPr>
        <w:t>Aranžování výstavy ÚS F-M na téma „Cesta kolem světa aneb zahrádkáři osidlují Zem“ provedou</w:t>
      </w:r>
    </w:p>
    <w:p w:rsidR="00D87FB3" w:rsidRDefault="008E1DFE" w:rsidP="00973D32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="00D87FB3">
        <w:rPr>
          <w:sz w:val="24"/>
          <w:szCs w:val="24"/>
        </w:rPr>
        <w:t xml:space="preserve">ř. Mazlová, Karásková, Lysek. </w:t>
      </w:r>
    </w:p>
    <w:p w:rsidR="008E1DFE" w:rsidRPr="00907176" w:rsidRDefault="008E1DFE" w:rsidP="00973D32">
      <w:pPr>
        <w:rPr>
          <w:b/>
          <w:sz w:val="24"/>
          <w:szCs w:val="24"/>
        </w:rPr>
      </w:pPr>
      <w:r w:rsidRPr="00907176">
        <w:rPr>
          <w:b/>
          <w:color w:val="000000"/>
          <w:sz w:val="24"/>
          <w:szCs w:val="24"/>
        </w:rPr>
        <w:t>Nabídka pomoci pro ZO a ÚS ČZS postižených živelnou pohromou povodní</w:t>
      </w:r>
      <w:r w:rsidR="00720A96" w:rsidRPr="00907176">
        <w:rPr>
          <w:b/>
          <w:color w:val="000000"/>
          <w:sz w:val="24"/>
          <w:szCs w:val="24"/>
        </w:rPr>
        <w:t>.</w:t>
      </w:r>
    </w:p>
    <w:p w:rsidR="008E1DFE" w:rsidRPr="008E1DFE" w:rsidRDefault="008E1DFE" w:rsidP="008E1DFE">
      <w:pPr>
        <w:pStyle w:val="Normlnweb"/>
        <w:rPr>
          <w:rFonts w:asciiTheme="minorHAnsi" w:hAnsiTheme="minorHAnsi"/>
          <w:color w:val="000000"/>
        </w:rPr>
      </w:pPr>
      <w:r w:rsidRPr="008E1DFE">
        <w:rPr>
          <w:rFonts w:asciiTheme="minorHAnsi" w:hAnsiTheme="minorHAnsi"/>
          <w:color w:val="000000"/>
        </w:rPr>
        <w:t xml:space="preserve">Vyhlášení sbírky </w:t>
      </w:r>
      <w:r>
        <w:rPr>
          <w:rFonts w:asciiTheme="minorHAnsi" w:hAnsiTheme="minorHAnsi"/>
          <w:color w:val="000000"/>
        </w:rPr>
        <w:t>- m</w:t>
      </w:r>
      <w:r w:rsidRPr="008E1DFE">
        <w:rPr>
          <w:rFonts w:asciiTheme="minorHAnsi" w:hAnsiTheme="minorHAnsi"/>
          <w:color w:val="000000"/>
        </w:rPr>
        <w:t>imořádné příspěvky do Rizikového fondu ČZS</w:t>
      </w:r>
    </w:p>
    <w:p w:rsidR="008E1DFE" w:rsidRPr="008E1DFE" w:rsidRDefault="008E1DFE" w:rsidP="008E1DFE">
      <w:pPr>
        <w:pStyle w:val="Normlnweb"/>
        <w:rPr>
          <w:rFonts w:asciiTheme="minorHAnsi" w:hAnsiTheme="minorHAnsi"/>
          <w:color w:val="000000"/>
        </w:rPr>
      </w:pPr>
      <w:r w:rsidRPr="008E1DFE">
        <w:rPr>
          <w:rFonts w:asciiTheme="minorHAnsi" w:hAnsiTheme="minorHAnsi"/>
          <w:color w:val="000000"/>
        </w:rPr>
        <w:t>Pokud máte možnost a chcete vyjádřit solidaritu s kolegy zahrádkáři v nejhůře postižených oblastech, můžete přispět mimořádným příspěvkem do Rizikového fondu ČZS. Přispět mohou územní sdružení, základní organizace i jednotliví členové ČZS.</w:t>
      </w:r>
    </w:p>
    <w:p w:rsidR="008E1DFE" w:rsidRPr="008E1DFE" w:rsidRDefault="008E1DFE" w:rsidP="008E1DFE">
      <w:pPr>
        <w:pStyle w:val="Normlnweb"/>
        <w:rPr>
          <w:rFonts w:asciiTheme="minorHAnsi" w:hAnsiTheme="minorHAnsi"/>
          <w:color w:val="000000"/>
        </w:rPr>
      </w:pPr>
      <w:r w:rsidRPr="008E1DFE">
        <w:rPr>
          <w:rFonts w:asciiTheme="minorHAnsi" w:hAnsiTheme="minorHAnsi"/>
          <w:color w:val="000000"/>
        </w:rPr>
        <w:t>Nezůstávejme lhostejní, příště může</w:t>
      </w:r>
      <w:r>
        <w:rPr>
          <w:rFonts w:asciiTheme="minorHAnsi" w:hAnsiTheme="minorHAnsi"/>
          <w:color w:val="000000"/>
        </w:rPr>
        <w:t>m</w:t>
      </w:r>
      <w:r w:rsidRPr="008E1DFE">
        <w:rPr>
          <w:rFonts w:asciiTheme="minorHAnsi" w:hAnsiTheme="minorHAnsi"/>
          <w:color w:val="000000"/>
        </w:rPr>
        <w:t xml:space="preserve">e potřebovat </w:t>
      </w:r>
      <w:r>
        <w:rPr>
          <w:rFonts w:asciiTheme="minorHAnsi" w:hAnsiTheme="minorHAnsi"/>
          <w:color w:val="000000"/>
        </w:rPr>
        <w:t>pomoc i my.</w:t>
      </w:r>
    </w:p>
    <w:p w:rsidR="008E1DFE" w:rsidRPr="008E1DFE" w:rsidRDefault="008E1DFE" w:rsidP="008E1DFE">
      <w:pPr>
        <w:pStyle w:val="Normlnweb"/>
        <w:rPr>
          <w:rFonts w:asciiTheme="minorHAnsi" w:hAnsiTheme="minorHAnsi"/>
          <w:color w:val="000000"/>
        </w:rPr>
      </w:pPr>
      <w:r w:rsidRPr="008E1DFE">
        <w:rPr>
          <w:rFonts w:asciiTheme="minorHAnsi" w:hAnsiTheme="minorHAnsi"/>
          <w:color w:val="000000"/>
        </w:rPr>
        <w:t>Číslo účtu: 6032011/0100 variabilní symbol: 12924</w:t>
      </w:r>
    </w:p>
    <w:p w:rsidR="008E1DFE" w:rsidRDefault="008E1DFE" w:rsidP="00973D32">
      <w:pPr>
        <w:rPr>
          <w:sz w:val="24"/>
          <w:szCs w:val="24"/>
        </w:rPr>
      </w:pPr>
    </w:p>
    <w:p w:rsidR="008E1DFE" w:rsidRDefault="008E1DFE" w:rsidP="00973D32">
      <w:pPr>
        <w:rPr>
          <w:sz w:val="24"/>
          <w:szCs w:val="24"/>
        </w:rPr>
      </w:pPr>
    </w:p>
    <w:p w:rsidR="008E1DFE" w:rsidRDefault="008E1DFE" w:rsidP="00973D32">
      <w:pPr>
        <w:rPr>
          <w:sz w:val="24"/>
          <w:szCs w:val="24"/>
        </w:rPr>
      </w:pPr>
    </w:p>
    <w:p w:rsidR="008E1DFE" w:rsidRDefault="008E1DFE" w:rsidP="00973D32">
      <w:pPr>
        <w:rPr>
          <w:sz w:val="24"/>
          <w:szCs w:val="24"/>
        </w:rPr>
      </w:pPr>
      <w:r>
        <w:rPr>
          <w:sz w:val="24"/>
          <w:szCs w:val="24"/>
        </w:rPr>
        <w:t xml:space="preserve">Frýdek-Místek </w:t>
      </w:r>
      <w:r w:rsidR="00EC3AED">
        <w:rPr>
          <w:sz w:val="24"/>
          <w:szCs w:val="24"/>
        </w:rPr>
        <w:t>1. 10. 2024</w:t>
      </w:r>
    </w:p>
    <w:p w:rsidR="008E1DFE" w:rsidRDefault="00EC3AED" w:rsidP="00973D32">
      <w:pPr>
        <w:rPr>
          <w:sz w:val="24"/>
          <w:szCs w:val="24"/>
        </w:rPr>
      </w:pPr>
      <w:r>
        <w:rPr>
          <w:sz w:val="24"/>
          <w:szCs w:val="24"/>
        </w:rPr>
        <w:t>Zapsal: Otakar Urbanec</w:t>
      </w:r>
    </w:p>
    <w:p w:rsidR="00EC3AED" w:rsidRPr="00D87FB3" w:rsidRDefault="00EC3AED" w:rsidP="00973D32">
      <w:pPr>
        <w:rPr>
          <w:sz w:val="24"/>
          <w:szCs w:val="24"/>
        </w:rPr>
      </w:pPr>
      <w:r>
        <w:rPr>
          <w:sz w:val="24"/>
          <w:szCs w:val="24"/>
        </w:rPr>
        <w:t>Ověřila: Ivana Kunčická</w:t>
      </w:r>
    </w:p>
    <w:sectPr w:rsidR="00EC3AED" w:rsidRPr="00D87FB3" w:rsidSect="0051247C">
      <w:pgSz w:w="11906" w:h="16838"/>
      <w:pgMar w:top="851" w:right="707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9059A6"/>
    <w:rsid w:val="00017760"/>
    <w:rsid w:val="0003731F"/>
    <w:rsid w:val="000A3137"/>
    <w:rsid w:val="000C5E39"/>
    <w:rsid w:val="00197707"/>
    <w:rsid w:val="001D754E"/>
    <w:rsid w:val="00253BCD"/>
    <w:rsid w:val="002839F1"/>
    <w:rsid w:val="002A268A"/>
    <w:rsid w:val="002B661D"/>
    <w:rsid w:val="002E7E9F"/>
    <w:rsid w:val="00390A62"/>
    <w:rsid w:val="003F6162"/>
    <w:rsid w:val="004A1B60"/>
    <w:rsid w:val="0051247C"/>
    <w:rsid w:val="00555405"/>
    <w:rsid w:val="0055768D"/>
    <w:rsid w:val="00720A96"/>
    <w:rsid w:val="008757D3"/>
    <w:rsid w:val="008E1DFE"/>
    <w:rsid w:val="009059A6"/>
    <w:rsid w:val="00907176"/>
    <w:rsid w:val="00934116"/>
    <w:rsid w:val="00973D32"/>
    <w:rsid w:val="009C2179"/>
    <w:rsid w:val="00A5115A"/>
    <w:rsid w:val="00D2643E"/>
    <w:rsid w:val="00D87FB3"/>
    <w:rsid w:val="00DB3498"/>
    <w:rsid w:val="00E46A70"/>
    <w:rsid w:val="00EC3AED"/>
    <w:rsid w:val="00ED063D"/>
    <w:rsid w:val="00F10D59"/>
    <w:rsid w:val="00F449B3"/>
    <w:rsid w:val="00F8523F"/>
    <w:rsid w:val="00FB0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D754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17760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3F61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ln">
    <w:name w:val="Strong"/>
    <w:basedOn w:val="Standardnpsmoodstavce"/>
    <w:uiPriority w:val="22"/>
    <w:qFormat/>
    <w:rsid w:val="00253BCD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8E1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9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hradkari.cz/zpravodaj" TargetMode="External"/><Relationship Id="rId4" Type="http://schemas.openxmlformats.org/officeDocument/2006/relationships/hyperlink" Target="http://www.zahradkari.cz/volby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539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Otakar Urbanec</dc:creator>
  <cp:keywords/>
  <dc:description/>
  <cp:lastModifiedBy>Otakar Urbanec</cp:lastModifiedBy>
  <cp:revision>11</cp:revision>
  <dcterms:created xsi:type="dcterms:W3CDTF">2024-10-01T07:59:00Z</dcterms:created>
  <dcterms:modified xsi:type="dcterms:W3CDTF">2024-10-03T16:58:00Z</dcterms:modified>
</cp:coreProperties>
</file>